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60" w:rsidRPr="002E37E2" w:rsidRDefault="002E37E2" w:rsidP="002E37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2E37E2">
        <w:rPr>
          <w:rFonts w:ascii="Times New Roman" w:hAnsi="Times New Roman" w:cs="Times New Roman"/>
          <w:sz w:val="28"/>
          <w:szCs w:val="28"/>
        </w:rPr>
        <w:t xml:space="preserve">23  апрель     </w:t>
      </w:r>
      <w:r w:rsidRPr="002E37E2">
        <w:rPr>
          <w:rFonts w:ascii="Times New Roman" w:hAnsi="Times New Roman" w:cs="Times New Roman"/>
          <w:sz w:val="28"/>
          <w:szCs w:val="28"/>
          <w:lang w:val="tt-RU"/>
        </w:rPr>
        <w:t>көнне  МБМБУ “Арча  7 нче  балалар  бакчасы” нда  “Шигъриятнең  якты  йолдызы”  бәйгесе  булып  узды</w:t>
      </w:r>
      <w:proofErr w:type="gramStart"/>
      <w:r w:rsidRPr="002E37E2">
        <w:rPr>
          <w:rFonts w:ascii="Times New Roman" w:hAnsi="Times New Roman" w:cs="Times New Roman"/>
          <w:sz w:val="28"/>
          <w:szCs w:val="28"/>
          <w:lang w:val="tt-RU"/>
        </w:rPr>
        <w:t>.Б</w:t>
      </w:r>
      <w:proofErr w:type="gramEnd"/>
      <w:r w:rsidRPr="002E37E2">
        <w:rPr>
          <w:rFonts w:ascii="Times New Roman" w:hAnsi="Times New Roman" w:cs="Times New Roman"/>
          <w:sz w:val="28"/>
          <w:szCs w:val="28"/>
          <w:lang w:val="tt-RU"/>
        </w:rPr>
        <w:t>езнең  балалар  бакчасының  данын  хәзерлек  төркеменә  йөрүче  Хадиуллина  Энҗе</w:t>
      </w:r>
    </w:p>
    <w:p w:rsidR="002E37E2" w:rsidRDefault="002E37E2" w:rsidP="002E37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2E37E2">
        <w:rPr>
          <w:rFonts w:ascii="Times New Roman" w:hAnsi="Times New Roman" w:cs="Times New Roman"/>
          <w:sz w:val="28"/>
          <w:szCs w:val="28"/>
          <w:lang w:val="tt-RU"/>
        </w:rPr>
        <w:t xml:space="preserve">Рәис  кызы  </w:t>
      </w:r>
      <w:r>
        <w:rPr>
          <w:rFonts w:ascii="Times New Roman" w:hAnsi="Times New Roman" w:cs="Times New Roman"/>
          <w:sz w:val="28"/>
          <w:szCs w:val="28"/>
          <w:lang w:val="tt-RU"/>
        </w:rPr>
        <w:t>яклады. Энҗе     Э.Мөэминова  сүзләренә  язылган “Туган  телем” шигырен  сөйләде.</w:t>
      </w:r>
    </w:p>
    <w:p w:rsidR="002E37E2" w:rsidRDefault="002E37E2" w:rsidP="002E37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E37E2" w:rsidRDefault="002E37E2" w:rsidP="002E37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E37E2" w:rsidRPr="002E37E2" w:rsidRDefault="002E37E2" w:rsidP="002E37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7085" cy="7429405"/>
            <wp:effectExtent l="0" t="0" r="7620" b="635"/>
            <wp:docPr id="1" name="Рисунок 1" descr="C:\Users\Пользователь\Downloads\IMG2021042309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20210423092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51" cy="743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7E2" w:rsidRPr="002E37E2" w:rsidSect="002E37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E2"/>
    <w:rsid w:val="002E37E2"/>
    <w:rsid w:val="0081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7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7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2021-04-25T07:56:00Z</dcterms:created>
  <dcterms:modified xsi:type="dcterms:W3CDTF">2021-04-25T08:04:00Z</dcterms:modified>
</cp:coreProperties>
</file>